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851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2. Путешествие в некуда.</w:t>
      </w:r>
    </w:p>
    <w:p>
      <w:pPr>
        <w:spacing w:before="0" w:after="160" w:line="259"/>
        <w:ind w:right="0" w:left="0" w:firstLine="851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Путешествие в некуда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подумалось странному, забытому старику, едущим в карете,-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Ни давайте ему чай!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заявил какой-то мистер, и повозка поехала во всю прыть-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же осталось делать?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задался вопросом путник-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Стоит ли вам беспокоиться?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прогремело в его голове…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надо ли?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стоит ли?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Путешествие? Куда? Зачем? Почему? А надо ли?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Многие вопросы, гремели у странника в повозке, много ли надо ли ему беспокоиться, задавая такие странные вопросы? 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Повозка покачивалась то вправо, то влево, пока не остановилась, и он не услышал разговор прохожего: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ты не видишь куда едешь?!-воскликнул некто…-Не, не видишь да?-с претензиями, с такой интонацией, что представляешь, как он размахивает руками в разные стороны, притопывая ногой землю!-Не, не видишь да?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Кучер не растерялся, а затих на мгновение, просто спокойно ответил,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Прошу прощения… 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Прошу ПРОЩЕНИЯ? Ты… ТЫ,… Ты не понимаешь в кого врезаешься да?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 я…-хотел заявить кучер, некому прохожему, которого чуть не сбил.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Долго не думая, ответить пришлось мне, после очередного качания в повозке, после долгих раздумий…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А ты куда?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Такой вопрос, и сразу в дебри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Не видишь, ли… Мы тут едим, едим, едим в далекие края, прошу прощения… Но…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И тут до меня дошло… Пред до мной, появился он… Тот человек что давным давно, в далеком будущем станет… 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А не пойти бы тебе В КРАЙ ЗЕМНОЙ! 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Не выдержив его физиономией, не обращая внимание на его надобность, я стал доставать его… Просто решил ДОСТАТЬ!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Белая форма, костюм со свадьбы? И подавленность… Это точно, он. Тот человек что возникал на дороге, возникал и сыпал вопросами… Словно делать больше нечего, молодому человеку, донимая вопросами о чем он хотел сообщить?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О чем хотел сообщить молодой человек, мне непонятно... Карета, мы-мы сбили его, и теперь он требует уважение... 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Пришлось сделать проще, положить руку на плечо, с сочувствием и пожеланиями, я не мог отказать, оказать ему любезность: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Мне жаль твою собаку...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начал я ввести диалог, покачивая головой, и делая вид, что понимаю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Не печалься, и не расстраивайся, в жизни всё будет хорошо...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Вы... О чем?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А?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Когда-нибудь твои заслуги, и твоё терпение одарит тебя радугой и солнышком по утрам. Не надо кидаться под карету, словно жизнь для тебя не имеет смысл, ВЕДЬ, в настоящем, твоя судьба... Пока не предопределена судьбою...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Мистер... Вы...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Помолчи, кучер. Видишь ли, этот человек имеет большие проблемы, и поэтому собирается, поесть пироги в другом не людимом месте! В стране может всё что угодно произойти, а тут такое... 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Оборачиваясь из стороны в сторону, и не обращая на всё вокруг... Я решил отправиться в далекое путешествие, дав напутствие хоть какому, нибудь человеку что потерял свою цель...</w:t>
      </w: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