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</Types>
</file>

<file path=_rels/.rels><?xml version="1.0" encoding="UTF-8"?><Relationships xmlns="http://schemas.openxmlformats.org/package/2006/relationships"><Relationship Target="word/document.xml" Id="pkgRId0" Type="http://schemas.openxmlformats.org/officeDocument/2006/relationships/officeDocument" /></Relationships>
</file>

<file path=word/document.xml><?xml version="1.0" encoding="utf-8"?>
<w:document xmlns:w="http://schemas.openxmlformats.org/wordprocessingml/2006/main">
  <w:body>
    <w:p>
      <w:pPr>
        <w:spacing w:before="0" w:after="200" w:line="276"/>
        <w:ind w:right="0" w:left="0" w:firstLine="0"/>
        <w:jc w:val="both"/>
        <w:rPr>
          <w:rFonts w:ascii="Arial Narrow" w:hAnsi="Arial Narrow" w:cs="Arial Narrow" w:eastAsia="Arial Narrow"/>
          <w:color w:val="auto"/>
          <w:spacing w:val="0"/>
          <w:position w:val="0"/>
          <w:sz w:val="32"/>
          <w:shd w:fill="auto" w:val="clear"/>
        </w:rPr>
      </w:pPr>
    </w:p>
    <w:p>
      <w:pPr>
        <w:spacing w:before="0" w:after="200" w:line="276"/>
        <w:ind w:right="0" w:left="0" w:firstLine="0"/>
        <w:jc w:val="both"/>
        <w:rPr>
          <w:rFonts w:ascii="Arial Narrow" w:hAnsi="Arial Narrow" w:cs="Arial Narrow" w:eastAsia="Arial Narrow"/>
          <w:color w:val="auto"/>
          <w:spacing w:val="0"/>
          <w:position w:val="0"/>
          <w:sz w:val="32"/>
          <w:shd w:fill="auto" w:val="clear"/>
        </w:rPr>
      </w:pPr>
      <w:r>
        <w:rPr>
          <w:rFonts w:ascii="Arial Narrow" w:hAnsi="Arial Narrow" w:cs="Arial Narrow" w:eastAsia="Arial Narrow"/>
          <w:color w:val="auto"/>
          <w:spacing w:val="0"/>
          <w:position w:val="0"/>
          <w:sz w:val="32"/>
          <w:shd w:fill="auto" w:val="clear"/>
        </w:rPr>
        <w:t xml:space="preserve">Глава 4 часть 0. Обыкновенное начало...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Прошло несколько дней с тех пор, как наш отряд расформировали, и перенаправили в другие...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Ну, их отправили или распределили в другие, а меня наградили и отправили во все четыре стороны. Информация стоило около... А я опять не могу разобраться в этой дурацкой экономике, поэтому, скажу проще, на комнату и еду хватает, и всё нормально.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Проблемы со стражей пока не возникали, недавно пришло приглашение на собрание, через три дня. Собрание мега важное, судя по написанному в письме. Вы обязаны присутствовать, и представиться перед рыцарями королевства за свои заслуги...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Как-то так было сказано в том письме... Какие заслуги? Вы о чем пишете, уважаемые советники? Я без понятия о чем вы...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Ну, в ответ направил следующие: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"Если будут пироги, обязательно приду..."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И ближе к вечеру: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Пирогов не будут... Но мы можем предложить вам совершенно новую услугу, ваше присутствие может (замазанное слово), троиточее, и пару слов о том, чтобы привлечь мое внимание...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понятненько... Хорошо, я приду туда, и что потом?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Наверное стоит немного разобраться с остальными членами отряда, а потом отправиться на вечер... Поэтому отправив письмо с одним словом "Хорошо", я отложил их письма связав маленькой веревочкой, закладывая целый фундамент доказательств того, что я по-прежнему живой.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 счет идеи сбора группы... 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Долго думал, а зачем мне группа людей и направленность своей группировки. Чем мы будем заниматься и многое другое... В голове как обычно много счастья и радости, планы и их реализация, а реальности я подумываю забросить эту идею... Просто заброшу, придумаю новую...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Комната в столице на несколько дней стоит примерно одну двадцатую от награды, вроде дешево... А вроде легенды и мифы, о культе слишком многое не обьясняет...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Знаний о мире, не помогают, а только запутывают... Страх перед ведьмой, сильно ударил по обществу этого времени. Я даже без понятия, когда и в какой период произошла легенда, и почему идут выборы... Принцесс, а не наследников трона. 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 может... Тогда в особняке, Марграф говорил что-то о королевских наследниках?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Мне стало намного всё равно, поэтому просто посидел в комнате, засматривая потолок комнаты, и записывал новые мысли в тетрадку: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Её увидел один мимо проходящий гость, просто зайдя в комнату, прочитал не заметив мое присутствие и назвал записками сумасшедшего...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Да, было весело... Только теперь приходится постоянно записывать и оглядываться на дверь, чтобы никто не зашел, и не увидел, что пишу... Не хочу видеть их реакции...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-Может стоит отправиться прогулять?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В комнате была полная тишина, поэтому хотелось выйти где слишком шумно, и люди многое говорят, чтобы узнать что-то новое? Нет, просто тягота тишины меня напрягает, а если запеть, соседи с вверху и по бокам начнут бить в стену, чтобы я замолчал...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На счет стен, они либо тонкие что всё слышно, либо толстые...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ПОЧЕМУ Я ИХ НЕ СЛЫШУ? А они меня да... Как так получается...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-ИДИ ГУЛЯЙ!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БАМ слева по стене, и вуаля сосед проснулся... Такое подозрение, что он меня подслушивает... И почему звук удара раздался внутри комнаты, а не с внешней стороны?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Эти вопросы постоянно лезут в голову, а почему так, а не так... Что я забыл купить? А что если... И многое другое...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Сидение на одной стороне, обдумывая все источники информации, я не понимал слухи... Культисты, кареты, и закупка, постоянные торговцы, что не хотят продавать мечи и снаряжение из-за раннее купленого другим покупателем.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Поэтому... У меня только книга, старый клинок, и старое снаряжение... Завтра должна произойти встреча, а за окном темень... И я только проснулся... 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-За что, я так поздно проснулся... Ну, почему...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Тогда соберусь завтра ранним утром, возьму снаряжение и прибуду на встречу с приглашением... Да, я точно приду на эту встречу. Инофрмация продана, поэтому в отряде не будет нужды... 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Мда, клинок и пару тканей на плечи, руки, и ноги, и деревянный торс вместо брони... Нагрудник из дерева, неужели так и приду?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-ДА, я так и приду... Ведь я ленивый донельзя пирог!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С такой фразой, я взбодрился и собрался с мыслями на завтрешюю встречу...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Хе,хе... Я точно наемся тортиков... Точно, наверное, или точно возьму на продажу...</w:t>
      </w:r>
    </w:p>
    <w:p>
      <w:pPr>
        <w:spacing w:before="0" w:after="200" w:line="276"/>
        <w:ind w:right="0" w:left="0" w:firstLine="0"/>
        <w:jc w:val="both"/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</w:pPr>
      <w:r>
        <w:rPr>
          <w:rFonts w:ascii="Times New Roman" w:hAnsi="Times New Roman" w:cs="Times New Roman" w:eastAsia="Times New Roman"/>
          <w:color w:val="auto"/>
          <w:spacing w:val="0"/>
          <w:position w:val="0"/>
          <w:sz w:val="28"/>
          <w:shd w:fill="auto" w:val="clear"/>
        </w:rPr>
        <w:t xml:space="preserve">А как же рыцари? Они выполняют свою роль, а я свою... Удачи...</w:t>
      </w:r>
    </w:p>
    <w:p>
      <w:pPr>
        <w:spacing w:before="0" w:after="200" w:line="276"/>
        <w:ind w:right="0" w:left="0" w:firstLine="0"/>
        <w:jc w:val="both"/>
        <w:rPr>
          <w:rFonts w:ascii="Arial Narrow" w:hAnsi="Arial Narrow" w:cs="Arial Narrow" w:eastAsia="Arial Narrow"/>
          <w:color w:val="auto"/>
          <w:spacing w:val="0"/>
          <w:position w:val="0"/>
          <w:sz w:val="32"/>
          <w:shd w:fill="auto" w:val="clear"/>
        </w:rPr>
      </w:pP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 encoding="UTF-8"?><Relationships xmlns="http://schemas.openxmlformats.org/package/2006/relationships"><Relationship Target="numbering.xml" Id="docRId0" Type="http://schemas.openxmlformats.org/officeDocument/2006/relationships/numbering" /><Relationship Target="styles.xml" Id="docRId1" Type="http://schemas.openxmlformats.org/officeDocument/2006/relationships/styles" /></Relationships>
</file>